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A0E7" w14:textId="05B9EBB1" w:rsidR="00FB26D3" w:rsidRDefault="00851368">
      <w:pPr>
        <w:tabs>
          <w:tab w:val="left" w:pos="5159"/>
          <w:tab w:val="left" w:pos="9044"/>
        </w:tabs>
        <w:spacing w:before="59"/>
        <w:ind w:left="126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4720232" wp14:editId="7B65A6B8">
                <wp:simplePos x="0" y="0"/>
                <wp:positionH relativeFrom="page">
                  <wp:posOffset>544830</wp:posOffset>
                </wp:positionH>
                <wp:positionV relativeFrom="paragraph">
                  <wp:posOffset>175260</wp:posOffset>
                </wp:positionV>
                <wp:extent cx="6470650" cy="9525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858" y="276"/>
                          <a:chExt cx="10190" cy="15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858" y="283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555" y="283"/>
                            <a:ext cx="9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6491" y="283"/>
                            <a:ext cx="45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.9pt;margin-top:13.8pt;width:509.5pt;height:.75pt;z-index:-251658240;mso-wrap-distance-left:0;mso-wrap-distance-right:0;mso-position-horizontal-relative:page" coordorigin="858,276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">
                <v:line id="Line 17" o:spid="_x0000_s1027" style="position:absolute;visibility:visible;mso-wrap-style:square" from="858,283" to="554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" o:spid="_x0000_s1028" style="position:absolute;visibility:visible;mso-wrap-style:square" from="5555,283" to="6476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5" o:spid="_x0000_s1029" style="position:absolute;visibility:visible;mso-wrap-style:square" from="6491,283" to="1104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w10:wrap type="topAndBottom" anchorx="page"/>
              </v:group>
            </w:pict>
          </mc:Fallback>
        </mc:AlternateContent>
      </w:r>
      <w:r w:rsidR="00893473">
        <w:rPr>
          <w:sz w:val="16"/>
        </w:rPr>
        <w:t>2019/09/13</w:t>
      </w:r>
      <w:r w:rsidR="00893473">
        <w:rPr>
          <w:spacing w:val="-4"/>
          <w:sz w:val="16"/>
        </w:rPr>
        <w:t xml:space="preserve"> </w:t>
      </w:r>
      <w:r w:rsidR="00893473">
        <w:rPr>
          <w:sz w:val="16"/>
        </w:rPr>
        <w:t>14:26</w:t>
      </w:r>
      <w:r w:rsidR="00893473">
        <w:rPr>
          <w:sz w:val="16"/>
        </w:rPr>
        <w:tab/>
        <w:t>1/2</w:t>
      </w:r>
      <w:r w:rsidR="00893473">
        <w:rPr>
          <w:sz w:val="16"/>
        </w:rPr>
        <w:tab/>
        <w:t>Cadastrar</w:t>
      </w:r>
      <w:r w:rsidR="00893473">
        <w:rPr>
          <w:spacing w:val="3"/>
          <w:sz w:val="16"/>
        </w:rPr>
        <w:t xml:space="preserve"> </w:t>
      </w:r>
      <w:r w:rsidR="00893473">
        <w:rPr>
          <w:sz w:val="16"/>
        </w:rPr>
        <w:t>Cargos</w:t>
      </w:r>
    </w:p>
    <w:p w14:paraId="1DE073F2" w14:textId="77777777" w:rsidR="00FB26D3" w:rsidRDefault="00FB26D3">
      <w:pPr>
        <w:pStyle w:val="Corpodetexto"/>
        <w:spacing w:before="4"/>
        <w:rPr>
          <w:sz w:val="7"/>
        </w:rPr>
      </w:pPr>
    </w:p>
    <w:p w14:paraId="46CCBCF7" w14:textId="77777777" w:rsidR="00FB26D3" w:rsidRDefault="00FB26D3">
      <w:pPr>
        <w:pStyle w:val="Corpodetexto"/>
        <w:spacing w:before="11"/>
        <w:rPr>
          <w:sz w:val="24"/>
        </w:rPr>
      </w:pPr>
    </w:p>
    <w:p w14:paraId="377A3675" w14:textId="0A10B3B3" w:rsidR="00FB26D3" w:rsidRDefault="00473064">
      <w:pPr>
        <w:ind w:left="110"/>
        <w:rPr>
          <w:rFonts w:ascii="Gill Sans MT"/>
          <w:b/>
          <w:sz w:val="44"/>
        </w:rPr>
      </w:pPr>
      <w:bookmarkStart w:id="0" w:name="Cadastrar_Cargos"/>
      <w:bookmarkEnd w:id="0"/>
      <w:r>
        <w:rPr>
          <w:rFonts w:ascii="Gill Sans MT"/>
          <w:b/>
          <w:w w:val="105"/>
          <w:sz w:val="44"/>
        </w:rPr>
        <w:t xml:space="preserve">Como </w:t>
      </w:r>
      <w:r w:rsidR="00893473">
        <w:rPr>
          <w:rFonts w:ascii="Gill Sans MT"/>
          <w:b/>
          <w:w w:val="105"/>
          <w:sz w:val="44"/>
        </w:rPr>
        <w:t>Cadastrar Cargos</w:t>
      </w:r>
      <w:r>
        <w:rPr>
          <w:rFonts w:ascii="Gill Sans MT"/>
          <w:b/>
          <w:w w:val="105"/>
          <w:sz w:val="44"/>
        </w:rPr>
        <w:t>?</w:t>
      </w:r>
    </w:p>
    <w:p w14:paraId="66880177" w14:textId="77777777" w:rsidR="00FB26D3" w:rsidRDefault="00FB26D3">
      <w:pPr>
        <w:pStyle w:val="Corpodetexto"/>
        <w:spacing w:before="8" w:after="1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039"/>
      </w:tblGrid>
      <w:tr w:rsidR="00FB26D3" w14:paraId="311AB05D" w14:textId="77777777">
        <w:trPr>
          <w:trHeight w:val="308"/>
        </w:trPr>
        <w:tc>
          <w:tcPr>
            <w:tcW w:w="2152" w:type="dxa"/>
          </w:tcPr>
          <w:p w14:paraId="0AAD1FB4" w14:textId="76CF4ED8" w:rsidR="00FB26D3" w:rsidRDefault="00893473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8039" w:type="dxa"/>
          </w:tcPr>
          <w:p w14:paraId="2EA5FE54" w14:textId="77777777" w:rsidR="00FB26D3" w:rsidRDefault="00893473">
            <w:pPr>
              <w:pStyle w:val="TableParagraph"/>
            </w:pPr>
            <w:r>
              <w:t>SIPAC</w:t>
            </w:r>
          </w:p>
        </w:tc>
      </w:tr>
      <w:tr w:rsidR="00FB26D3" w14:paraId="3351D328" w14:textId="77777777">
        <w:trPr>
          <w:trHeight w:val="307"/>
        </w:trPr>
        <w:tc>
          <w:tcPr>
            <w:tcW w:w="2152" w:type="dxa"/>
          </w:tcPr>
          <w:p w14:paraId="67EC9D13" w14:textId="77777777" w:rsidR="00FB26D3" w:rsidRDefault="00893473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8039" w:type="dxa"/>
          </w:tcPr>
          <w:p w14:paraId="7B52D211" w14:textId="77777777" w:rsidR="00FB26D3" w:rsidRDefault="00893473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FB26D3" w14:paraId="7663BAC6" w14:textId="77777777">
        <w:trPr>
          <w:trHeight w:val="572"/>
        </w:trPr>
        <w:tc>
          <w:tcPr>
            <w:tcW w:w="2152" w:type="dxa"/>
          </w:tcPr>
          <w:p w14:paraId="651E7E78" w14:textId="77777777" w:rsidR="00FB26D3" w:rsidRDefault="00893473">
            <w:pPr>
              <w:pStyle w:val="TableParagraph"/>
              <w:spacing w:before="157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8039" w:type="dxa"/>
          </w:tcPr>
          <w:p w14:paraId="5DE6B2BC" w14:textId="77777777" w:rsidR="00FB26D3" w:rsidRDefault="00893473">
            <w:pPr>
              <w:pStyle w:val="TableParagraph"/>
            </w:pPr>
            <w:r>
              <w:rPr>
                <w:w w:val="105"/>
              </w:rPr>
              <w:t>Seção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Funcionários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na instituição</w:t>
            </w:r>
          </w:p>
        </w:tc>
      </w:tr>
      <w:tr w:rsidR="00FB26D3" w14:paraId="2CE88127" w14:textId="77777777">
        <w:trPr>
          <w:trHeight w:val="307"/>
        </w:trPr>
        <w:tc>
          <w:tcPr>
            <w:tcW w:w="2152" w:type="dxa"/>
          </w:tcPr>
          <w:p w14:paraId="6B012E05" w14:textId="77777777" w:rsidR="00FB26D3" w:rsidRDefault="00893473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8039" w:type="dxa"/>
          </w:tcPr>
          <w:p w14:paraId="274F6BD5" w14:textId="77777777" w:rsidR="00FB26D3" w:rsidRDefault="00893473">
            <w:pPr>
              <w:pStyle w:val="TableParagraph"/>
            </w:pPr>
            <w:r>
              <w:rPr>
                <w:w w:val="105"/>
              </w:rPr>
              <w:t>Gestor Contrato ou Gestor de Contratos Global</w:t>
            </w:r>
          </w:p>
        </w:tc>
      </w:tr>
    </w:tbl>
    <w:p w14:paraId="294E0F99" w14:textId="77777777" w:rsidR="00FB26D3" w:rsidRDefault="00893473">
      <w:pPr>
        <w:pStyle w:val="Corpodetexto"/>
        <w:spacing w:before="248" w:line="264" w:lineRule="auto"/>
        <w:ind w:left="110" w:right="152"/>
      </w:pPr>
      <w:r>
        <w:rPr>
          <w:w w:val="105"/>
        </w:rPr>
        <w:t>A ﬁm de classiﬁcar a mão de obra contratada pela sua função exercida, se fez necessária uma diferenciação</w:t>
      </w:r>
      <w:r>
        <w:rPr>
          <w:spacing w:val="-20"/>
          <w:w w:val="105"/>
        </w:rPr>
        <w:t xml:space="preserve"> </w:t>
      </w:r>
      <w:r>
        <w:rPr>
          <w:w w:val="105"/>
        </w:rPr>
        <w:t>entre</w:t>
      </w:r>
      <w:r>
        <w:rPr>
          <w:spacing w:val="-19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diversos</w:t>
      </w:r>
      <w:r>
        <w:rPr>
          <w:spacing w:val="-19"/>
          <w:w w:val="105"/>
        </w:rPr>
        <w:t xml:space="preserve"> </w:t>
      </w:r>
      <w:r>
        <w:rPr>
          <w:w w:val="105"/>
        </w:rPr>
        <w:t>indivíduos</w:t>
      </w:r>
      <w:r>
        <w:rPr>
          <w:spacing w:val="-19"/>
          <w:w w:val="105"/>
        </w:rPr>
        <w:t xml:space="preserve"> </w:t>
      </w:r>
      <w:r>
        <w:rPr>
          <w:w w:val="105"/>
        </w:rPr>
        <w:t>contratados.</w:t>
      </w:r>
      <w:r>
        <w:rPr>
          <w:spacing w:val="-19"/>
          <w:w w:val="105"/>
        </w:rPr>
        <w:t xml:space="preserve"> </w:t>
      </w:r>
      <w:r>
        <w:rPr>
          <w:w w:val="105"/>
        </w:rPr>
        <w:t>Isso</w:t>
      </w:r>
      <w:r>
        <w:rPr>
          <w:spacing w:val="-19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possível</w:t>
      </w:r>
      <w:r>
        <w:rPr>
          <w:spacing w:val="-19"/>
          <w:w w:val="105"/>
        </w:rPr>
        <w:t xml:space="preserve"> </w:t>
      </w:r>
      <w:r>
        <w:rPr>
          <w:w w:val="105"/>
        </w:rPr>
        <w:t>através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um</w:t>
      </w:r>
      <w:r>
        <w:rPr>
          <w:spacing w:val="-19"/>
          <w:w w:val="105"/>
        </w:rPr>
        <w:t xml:space="preserve"> </w:t>
      </w:r>
      <w:r>
        <w:rPr>
          <w:w w:val="105"/>
        </w:rPr>
        <w:t>esquema</w:t>
      </w:r>
      <w:r>
        <w:rPr>
          <w:spacing w:val="-19"/>
          <w:w w:val="105"/>
        </w:rPr>
        <w:t xml:space="preserve"> </w:t>
      </w:r>
      <w:r>
        <w:rPr>
          <w:w w:val="105"/>
        </w:rPr>
        <w:t>de seleção que lista todos os cargos cadastrados no sistema. Como essa listagem não poderia ﬁcar restrita</w:t>
      </w:r>
      <w:r>
        <w:rPr>
          <w:spacing w:val="-18"/>
          <w:w w:val="105"/>
        </w:rPr>
        <w:t xml:space="preserve"> </w:t>
      </w:r>
      <w:r>
        <w:rPr>
          <w:w w:val="105"/>
        </w:rPr>
        <w:t>apenas</w:t>
      </w:r>
      <w:r>
        <w:rPr>
          <w:spacing w:val="-17"/>
          <w:w w:val="105"/>
        </w:rPr>
        <w:t xml:space="preserve"> </w:t>
      </w:r>
      <w:r>
        <w:rPr>
          <w:w w:val="105"/>
        </w:rPr>
        <w:t>aos</w:t>
      </w:r>
      <w:r>
        <w:rPr>
          <w:spacing w:val="-17"/>
          <w:w w:val="105"/>
        </w:rPr>
        <w:t xml:space="preserve"> </w:t>
      </w:r>
      <w:r>
        <w:rPr>
          <w:w w:val="105"/>
        </w:rPr>
        <w:t>originalmente</w:t>
      </w:r>
      <w:r>
        <w:rPr>
          <w:spacing w:val="-17"/>
          <w:w w:val="105"/>
        </w:rPr>
        <w:t xml:space="preserve"> </w:t>
      </w:r>
      <w:r>
        <w:rPr>
          <w:w w:val="105"/>
        </w:rPr>
        <w:t>cadastrados,</w:t>
      </w:r>
      <w:r>
        <w:rPr>
          <w:spacing w:val="-17"/>
          <w:w w:val="105"/>
        </w:rPr>
        <w:t xml:space="preserve"> </w:t>
      </w:r>
      <w:r>
        <w:rPr>
          <w:w w:val="105"/>
        </w:rPr>
        <w:t>essa</w:t>
      </w:r>
      <w:r>
        <w:rPr>
          <w:spacing w:val="-17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7"/>
          <w:w w:val="105"/>
        </w:rPr>
        <w:t xml:space="preserve"> </w:t>
      </w:r>
      <w:r>
        <w:rPr>
          <w:w w:val="105"/>
        </w:rPr>
        <w:t>irá</w:t>
      </w:r>
      <w:r>
        <w:rPr>
          <w:spacing w:val="-17"/>
          <w:w w:val="105"/>
        </w:rPr>
        <w:t xml:space="preserve"> </w:t>
      </w:r>
      <w:r>
        <w:rPr>
          <w:w w:val="105"/>
        </w:rPr>
        <w:t>prover</w:t>
      </w:r>
      <w:r>
        <w:rPr>
          <w:spacing w:val="-18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expansão</w:t>
      </w:r>
      <w:r>
        <w:rPr>
          <w:spacing w:val="-17"/>
          <w:w w:val="105"/>
        </w:rPr>
        <w:t xml:space="preserve"> </w:t>
      </w:r>
      <w:r>
        <w:rPr>
          <w:w w:val="105"/>
        </w:rPr>
        <w:t>dessa lista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cargos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forma</w:t>
      </w:r>
      <w:r>
        <w:rPr>
          <w:spacing w:val="-9"/>
          <w:w w:val="105"/>
        </w:rPr>
        <w:t xml:space="preserve"> </w:t>
      </w:r>
      <w:r>
        <w:rPr>
          <w:w w:val="105"/>
        </w:rPr>
        <w:t>simples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direta.</w:t>
      </w:r>
    </w:p>
    <w:p w14:paraId="32B93687" w14:textId="77777777" w:rsidR="00FB26D3" w:rsidRDefault="00FB26D3">
      <w:pPr>
        <w:pStyle w:val="Corpodetexto"/>
        <w:spacing w:before="4"/>
        <w:rPr>
          <w:sz w:val="20"/>
        </w:rPr>
      </w:pPr>
    </w:p>
    <w:p w14:paraId="55BCD7CD" w14:textId="77777777" w:rsidR="00851368" w:rsidRDefault="00893473">
      <w:pPr>
        <w:pStyle w:val="Corpodetexto"/>
        <w:spacing w:line="264" w:lineRule="auto"/>
        <w:ind w:left="110"/>
        <w:rPr>
          <w:w w:val="105"/>
        </w:rPr>
      </w:pPr>
      <w:r>
        <w:rPr>
          <w:w w:val="105"/>
        </w:rPr>
        <w:t>O cadastro de cargos permite que o usuário lance no sistema categorias de proﬁssionais exercidas por</w:t>
      </w:r>
      <w:r>
        <w:rPr>
          <w:spacing w:val="-19"/>
          <w:w w:val="105"/>
        </w:rPr>
        <w:t xml:space="preserve"> </w:t>
      </w:r>
      <w:r>
        <w:rPr>
          <w:w w:val="105"/>
        </w:rPr>
        <w:t>terceirizados,</w:t>
      </w:r>
      <w:r>
        <w:rPr>
          <w:spacing w:val="-19"/>
          <w:w w:val="105"/>
        </w:rPr>
        <w:t xml:space="preserve"> </w:t>
      </w:r>
      <w:r>
        <w:rPr>
          <w:w w:val="105"/>
        </w:rPr>
        <w:t>contratados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prestar</w:t>
      </w:r>
      <w:r>
        <w:rPr>
          <w:spacing w:val="-18"/>
          <w:w w:val="105"/>
        </w:rPr>
        <w:t xml:space="preserve"> </w:t>
      </w:r>
      <w:r>
        <w:rPr>
          <w:w w:val="105"/>
        </w:rPr>
        <w:t>serviços</w:t>
      </w:r>
      <w:r>
        <w:rPr>
          <w:spacing w:val="-19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Instituição.</w:t>
      </w:r>
    </w:p>
    <w:p w14:paraId="1A08402A" w14:textId="77777777" w:rsidR="00851368" w:rsidRDefault="00851368">
      <w:pPr>
        <w:pStyle w:val="Corpodetexto"/>
        <w:spacing w:line="264" w:lineRule="auto"/>
        <w:ind w:left="110"/>
        <w:rPr>
          <w:w w:val="105"/>
        </w:rPr>
      </w:pPr>
    </w:p>
    <w:p w14:paraId="4117E41B" w14:textId="48AFC43D" w:rsidR="00473064" w:rsidRDefault="00893473">
      <w:pPr>
        <w:pStyle w:val="Corpodetexto"/>
        <w:spacing w:line="264" w:lineRule="auto"/>
        <w:ind w:left="110"/>
        <w:rPr>
          <w:w w:val="105"/>
        </w:rPr>
      </w:pP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isso,</w:t>
      </w:r>
      <w:r>
        <w:rPr>
          <w:spacing w:val="-18"/>
          <w:w w:val="105"/>
        </w:rPr>
        <w:t xml:space="preserve"> </w:t>
      </w:r>
      <w:r>
        <w:rPr>
          <w:w w:val="105"/>
        </w:rPr>
        <w:t>acesse</w:t>
      </w:r>
      <w:r w:rsidR="00473064">
        <w:rPr>
          <w:w w:val="105"/>
        </w:rPr>
        <w:t>:</w:t>
      </w:r>
    </w:p>
    <w:p w14:paraId="4992433B" w14:textId="77777777" w:rsidR="00851368" w:rsidRDefault="00851368">
      <w:pPr>
        <w:pStyle w:val="Corpodetexto"/>
        <w:spacing w:line="264" w:lineRule="auto"/>
        <w:ind w:left="110"/>
        <w:rPr>
          <w:w w:val="105"/>
        </w:rPr>
      </w:pPr>
    </w:p>
    <w:p w14:paraId="35ABA55B" w14:textId="785B30D8" w:rsidR="00FB26D3" w:rsidRPr="00473064" w:rsidRDefault="00893473" w:rsidP="00473064">
      <w:pPr>
        <w:pStyle w:val="Corpodetexto"/>
        <w:spacing w:line="264" w:lineRule="auto"/>
        <w:ind w:left="110"/>
        <w:jc w:val="center"/>
        <w:rPr>
          <w:rFonts w:ascii="Calibri" w:hAnsi="Calibri"/>
          <w:b/>
          <w:bCs/>
          <w:i/>
        </w:rPr>
      </w:pPr>
      <w:r w:rsidRPr="00473064">
        <w:rPr>
          <w:rFonts w:ascii="Calibri" w:hAnsi="Calibri"/>
          <w:b/>
          <w:bCs/>
          <w:i/>
          <w:w w:val="105"/>
        </w:rPr>
        <w:t>SIPAC</w:t>
      </w:r>
      <w:r w:rsidRPr="00473064">
        <w:rPr>
          <w:rFonts w:ascii="Calibri" w:hAnsi="Calibri"/>
          <w:b/>
          <w:bCs/>
          <w:i/>
          <w:spacing w:val="1"/>
          <w:w w:val="105"/>
        </w:rPr>
        <w:t xml:space="preserve"> </w:t>
      </w:r>
      <w:r w:rsidRPr="00473064">
        <w:rPr>
          <w:rFonts w:ascii="Calibri" w:hAnsi="Calibri"/>
          <w:b/>
          <w:bCs/>
          <w:i/>
          <w:w w:val="105"/>
        </w:rPr>
        <w:t>→</w:t>
      </w:r>
      <w:r w:rsidRPr="00473064">
        <w:rPr>
          <w:rFonts w:ascii="Calibri" w:hAnsi="Calibri"/>
          <w:b/>
          <w:bCs/>
          <w:i/>
          <w:spacing w:val="2"/>
          <w:w w:val="105"/>
        </w:rPr>
        <w:t xml:space="preserve"> </w:t>
      </w:r>
      <w:r w:rsidRPr="00473064">
        <w:rPr>
          <w:rFonts w:ascii="Calibri" w:hAnsi="Calibri"/>
          <w:b/>
          <w:bCs/>
          <w:i/>
          <w:w w:val="105"/>
        </w:rPr>
        <w:t>Módulos</w:t>
      </w:r>
      <w:r w:rsidR="00473064" w:rsidRPr="00473064">
        <w:rPr>
          <w:rFonts w:ascii="Calibri" w:hAnsi="Calibri"/>
          <w:b/>
          <w:bCs/>
          <w:i/>
          <w:w w:val="105"/>
        </w:rPr>
        <w:t xml:space="preserve"> </w:t>
      </w:r>
      <w:r w:rsidRPr="00473064">
        <w:rPr>
          <w:rFonts w:ascii="Calibri" w:hAnsi="Calibri"/>
          <w:b/>
          <w:bCs/>
          <w:i/>
          <w:w w:val="105"/>
        </w:rPr>
        <w:t>→ Contratos → Geral → Locação de Mão de Obra → Cadastrar Cargos</w:t>
      </w:r>
      <w:r w:rsidRPr="00473064">
        <w:rPr>
          <w:b/>
          <w:bCs/>
          <w:w w:val="105"/>
        </w:rPr>
        <w:t>.</w:t>
      </w:r>
    </w:p>
    <w:p w14:paraId="14F3752B" w14:textId="77777777" w:rsidR="00FB26D3" w:rsidRDefault="00FB26D3">
      <w:pPr>
        <w:pStyle w:val="Corpodetexto"/>
        <w:spacing w:before="6"/>
        <w:rPr>
          <w:sz w:val="21"/>
        </w:rPr>
      </w:pPr>
    </w:p>
    <w:p w14:paraId="5AE2B5AE" w14:textId="77777777" w:rsidR="00FB26D3" w:rsidRDefault="00893473">
      <w:pPr>
        <w:pStyle w:val="Corpodetexto"/>
        <w:ind w:left="110"/>
      </w:pPr>
      <w:r>
        <w:rPr>
          <w:w w:val="105"/>
        </w:rPr>
        <w:t>A seguinte tela será exibida:</w:t>
      </w:r>
    </w:p>
    <w:p w14:paraId="4660C3DB" w14:textId="77777777" w:rsidR="00FB26D3" w:rsidRDefault="00FB26D3">
      <w:pPr>
        <w:pStyle w:val="Corpodetexto"/>
        <w:rPr>
          <w:sz w:val="20"/>
        </w:rPr>
      </w:pPr>
    </w:p>
    <w:p w14:paraId="094674C4" w14:textId="77777777" w:rsidR="00FB26D3" w:rsidRDefault="00893473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 wp14:anchorId="4E300CD8" wp14:editId="2469938F">
            <wp:simplePos x="0" y="0"/>
            <wp:positionH relativeFrom="page">
              <wp:posOffset>540004</wp:posOffset>
            </wp:positionH>
            <wp:positionV relativeFrom="paragraph">
              <wp:posOffset>175251</wp:posOffset>
            </wp:positionV>
            <wp:extent cx="6467083" cy="19651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3" cy="1965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A2C43" w14:textId="77777777" w:rsidR="00FB26D3" w:rsidRDefault="00FB26D3">
      <w:pPr>
        <w:pStyle w:val="Corpodetexto"/>
        <w:spacing w:before="8"/>
        <w:rPr>
          <w:sz w:val="11"/>
        </w:rPr>
      </w:pPr>
    </w:p>
    <w:p w14:paraId="0E80F4DD" w14:textId="77777777" w:rsidR="00FB26D3" w:rsidRDefault="00893473">
      <w:pPr>
        <w:pStyle w:val="Corpodetexto"/>
        <w:spacing w:before="85" w:line="252" w:lineRule="auto"/>
        <w:ind w:left="110" w:right="152"/>
      </w:pP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tela</w:t>
      </w:r>
      <w:r>
        <w:rPr>
          <w:spacing w:val="-10"/>
          <w:w w:val="105"/>
        </w:rPr>
        <w:t xml:space="preserve"> </w:t>
      </w:r>
      <w:r>
        <w:rPr>
          <w:w w:val="105"/>
        </w:rPr>
        <w:t>acima</w:t>
      </w:r>
      <w:r>
        <w:rPr>
          <w:spacing w:val="-9"/>
          <w:w w:val="105"/>
        </w:rPr>
        <w:t xml:space="preserve"> </w:t>
      </w:r>
      <w:r>
        <w:rPr>
          <w:w w:val="105"/>
        </w:rPr>
        <w:t>deverá</w:t>
      </w:r>
      <w:r>
        <w:rPr>
          <w:spacing w:val="-10"/>
          <w:w w:val="105"/>
        </w:rPr>
        <w:t xml:space="preserve"> </w:t>
      </w:r>
      <w:r>
        <w:rPr>
          <w:w w:val="105"/>
        </w:rPr>
        <w:t>ser</w:t>
      </w:r>
      <w:r>
        <w:rPr>
          <w:spacing w:val="-10"/>
          <w:w w:val="105"/>
        </w:rPr>
        <w:t xml:space="preserve"> </w:t>
      </w:r>
      <w:r>
        <w:rPr>
          <w:w w:val="105"/>
        </w:rPr>
        <w:t>fornecida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rFonts w:ascii="Calibri" w:hAnsi="Calibri"/>
          <w:i/>
          <w:w w:val="105"/>
        </w:rPr>
        <w:t>Denominação</w:t>
      </w:r>
      <w:r>
        <w:rPr>
          <w:rFonts w:ascii="Calibri" w:hAnsi="Calibri"/>
          <w:i/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cargo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9"/>
          <w:w w:val="105"/>
        </w:rPr>
        <w:t xml:space="preserve"> </w:t>
      </w:r>
      <w:r>
        <w:rPr>
          <w:w w:val="105"/>
        </w:rPr>
        <w:t>criado.</w:t>
      </w:r>
      <w:r>
        <w:rPr>
          <w:spacing w:val="-10"/>
          <w:w w:val="105"/>
        </w:rPr>
        <w:t xml:space="preserve"> </w:t>
      </w:r>
      <w:r>
        <w:rPr>
          <w:w w:val="105"/>
        </w:rPr>
        <w:t>Nessa</w:t>
      </w:r>
      <w:r>
        <w:rPr>
          <w:spacing w:val="-9"/>
          <w:w w:val="105"/>
        </w:rPr>
        <w:t xml:space="preserve"> </w:t>
      </w:r>
      <w:r>
        <w:rPr>
          <w:w w:val="105"/>
        </w:rPr>
        <w:t>mesma</w:t>
      </w:r>
      <w:r>
        <w:rPr>
          <w:spacing w:val="-11"/>
          <w:w w:val="105"/>
        </w:rPr>
        <w:t xml:space="preserve"> </w:t>
      </w:r>
      <w:r>
        <w:rPr>
          <w:w w:val="105"/>
        </w:rPr>
        <w:t>tela estará</w:t>
      </w:r>
      <w:r>
        <w:rPr>
          <w:spacing w:val="-12"/>
          <w:w w:val="105"/>
        </w:rPr>
        <w:t xml:space="preserve"> </w:t>
      </w:r>
      <w:r>
        <w:rPr>
          <w:w w:val="105"/>
        </w:rPr>
        <w:t>disponível</w:t>
      </w:r>
      <w:r>
        <w:rPr>
          <w:spacing w:val="-12"/>
          <w:w w:val="105"/>
        </w:rPr>
        <w:t xml:space="preserve"> </w:t>
      </w:r>
      <w:r>
        <w:rPr>
          <w:w w:val="105"/>
        </w:rPr>
        <w:t>uma</w:t>
      </w:r>
      <w:r>
        <w:rPr>
          <w:spacing w:val="-12"/>
          <w:w w:val="105"/>
        </w:rPr>
        <w:t xml:space="preserve"> </w:t>
      </w:r>
      <w:r>
        <w:rPr>
          <w:w w:val="105"/>
        </w:rPr>
        <w:t>lista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cargos</w:t>
      </w:r>
      <w:r>
        <w:rPr>
          <w:spacing w:val="-12"/>
          <w:w w:val="105"/>
        </w:rPr>
        <w:t xml:space="preserve"> </w:t>
      </w:r>
      <w:r>
        <w:rPr>
          <w:w w:val="105"/>
        </w:rPr>
        <w:t>já</w:t>
      </w:r>
      <w:r>
        <w:rPr>
          <w:spacing w:val="-11"/>
          <w:w w:val="105"/>
        </w:rPr>
        <w:t xml:space="preserve"> </w:t>
      </w:r>
      <w:r>
        <w:rPr>
          <w:w w:val="105"/>
        </w:rPr>
        <w:t>inseridos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sistema</w:t>
      </w:r>
      <w:r>
        <w:rPr>
          <w:spacing w:val="-12"/>
          <w:w w:val="105"/>
        </w:rPr>
        <w:t xml:space="preserve"> </w:t>
      </w:r>
      <w:r>
        <w:rPr>
          <w:w w:val="105"/>
        </w:rPr>
        <w:t>até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momento.</w:t>
      </w:r>
    </w:p>
    <w:p w14:paraId="043E72C5" w14:textId="77777777" w:rsidR="00FB26D3" w:rsidRDefault="00FB26D3">
      <w:pPr>
        <w:pStyle w:val="Corpodetexto"/>
        <w:spacing w:before="11"/>
      </w:pPr>
    </w:p>
    <w:p w14:paraId="6AC590AF" w14:textId="77777777" w:rsidR="00FB26D3" w:rsidRDefault="00893473">
      <w:pPr>
        <w:pStyle w:val="Corpodetexto"/>
        <w:tabs>
          <w:tab w:val="left" w:pos="7198"/>
        </w:tabs>
        <w:spacing w:line="264" w:lineRule="auto"/>
        <w:ind w:left="110" w:right="485"/>
      </w:pPr>
      <w:r>
        <w:rPr>
          <w:noProof/>
          <w:lang w:val="pt-BR" w:eastAsia="pt-BR" w:bidi="ar-SA"/>
        </w:rPr>
        <w:drawing>
          <wp:anchor distT="0" distB="0" distL="0" distR="0" simplePos="0" relativeHeight="251496448" behindDoc="1" locked="0" layoutInCell="1" allowOverlap="1" wp14:anchorId="014EADAB" wp14:editId="42692EFF">
            <wp:simplePos x="0" y="0"/>
            <wp:positionH relativeFrom="page">
              <wp:posOffset>4040873</wp:posOffset>
            </wp:positionH>
            <wp:positionV relativeFrom="paragraph">
              <wp:posOffset>25468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retornar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menu</w:t>
      </w:r>
      <w:r>
        <w:rPr>
          <w:spacing w:val="-19"/>
          <w:w w:val="105"/>
        </w:rPr>
        <w:t xml:space="preserve"> </w:t>
      </w:r>
      <w:r>
        <w:rPr>
          <w:w w:val="105"/>
        </w:rPr>
        <w:t>principal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módulo,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Esta</w:t>
      </w:r>
      <w:r>
        <w:rPr>
          <w:spacing w:val="-14"/>
          <w:w w:val="105"/>
        </w:rPr>
        <w:t xml:space="preserve"> </w:t>
      </w:r>
      <w:r>
        <w:rPr>
          <w:w w:val="105"/>
        </w:rPr>
        <w:t>ação</w:t>
      </w:r>
      <w:r>
        <w:rPr>
          <w:spacing w:val="-14"/>
          <w:w w:val="105"/>
        </w:rPr>
        <w:t xml:space="preserve"> </w:t>
      </w:r>
      <w:r>
        <w:rPr>
          <w:w w:val="105"/>
        </w:rPr>
        <w:t>é</w:t>
      </w:r>
      <w:r>
        <w:rPr>
          <w:spacing w:val="-14"/>
          <w:w w:val="105"/>
        </w:rPr>
        <w:t xml:space="preserve"> </w:t>
      </w:r>
      <w:r>
        <w:rPr>
          <w:w w:val="105"/>
        </w:rPr>
        <w:t>válida</w:t>
      </w:r>
      <w:r>
        <w:rPr>
          <w:spacing w:val="-14"/>
          <w:w w:val="105"/>
        </w:rPr>
        <w:t xml:space="preserve"> </w:t>
      </w:r>
      <w:r>
        <w:rPr>
          <w:w w:val="105"/>
        </w:rPr>
        <w:t>sempre que</w:t>
      </w:r>
      <w:r>
        <w:rPr>
          <w:spacing w:val="-10"/>
          <w:w w:val="105"/>
        </w:rPr>
        <w:t xml:space="preserve"> </w:t>
      </w:r>
      <w:r>
        <w:rPr>
          <w:w w:val="105"/>
        </w:rPr>
        <w:t>exibida.</w:t>
      </w:r>
    </w:p>
    <w:p w14:paraId="384C6E5B" w14:textId="77777777" w:rsidR="00FB26D3" w:rsidRDefault="00FB26D3">
      <w:pPr>
        <w:pStyle w:val="Corpodetexto"/>
        <w:spacing w:before="4"/>
        <w:rPr>
          <w:sz w:val="20"/>
        </w:rPr>
      </w:pPr>
    </w:p>
    <w:p w14:paraId="6732585F" w14:textId="77777777" w:rsidR="00FB26D3" w:rsidRDefault="00893473">
      <w:pPr>
        <w:ind w:left="110"/>
      </w:pPr>
      <w:r>
        <w:rPr>
          <w:w w:val="105"/>
        </w:rPr>
        <w:t xml:space="preserve">Usaremos como exemplo o cargo de </w:t>
      </w:r>
      <w:r>
        <w:rPr>
          <w:rFonts w:ascii="Calibri" w:hAnsi="Calibri"/>
          <w:i/>
          <w:w w:val="105"/>
        </w:rPr>
        <w:t xml:space="preserve">Denominação </w:t>
      </w:r>
      <w:r>
        <w:rPr>
          <w:w w:val="105"/>
          <w:u w:val="single"/>
        </w:rPr>
        <w:t>VIGILANTE</w:t>
      </w:r>
      <w:r>
        <w:rPr>
          <w:w w:val="105"/>
        </w:rPr>
        <w:t>.</w:t>
      </w:r>
    </w:p>
    <w:p w14:paraId="11752103" w14:textId="77777777" w:rsidR="00FB26D3" w:rsidRDefault="00FB26D3">
      <w:pPr>
        <w:pStyle w:val="Corpodetexto"/>
        <w:spacing w:before="6"/>
        <w:rPr>
          <w:sz w:val="21"/>
        </w:rPr>
      </w:pPr>
    </w:p>
    <w:p w14:paraId="5580242A" w14:textId="77777777" w:rsidR="00FB26D3" w:rsidRDefault="00893473">
      <w:pPr>
        <w:pStyle w:val="Corpodetexto"/>
        <w:spacing w:line="261" w:lineRule="auto"/>
        <w:ind w:left="110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inserir</w:t>
      </w:r>
      <w:r>
        <w:rPr>
          <w:spacing w:val="-17"/>
          <w:w w:val="105"/>
        </w:rPr>
        <w:t xml:space="preserve"> </w:t>
      </w:r>
      <w:r>
        <w:rPr>
          <w:w w:val="105"/>
        </w:rPr>
        <w:t>um</w:t>
      </w:r>
      <w:r>
        <w:rPr>
          <w:spacing w:val="-18"/>
          <w:w w:val="105"/>
        </w:rPr>
        <w:t xml:space="preserve"> </w:t>
      </w:r>
      <w:r>
        <w:rPr>
          <w:w w:val="105"/>
        </w:rPr>
        <w:t>novo</w:t>
      </w:r>
      <w:r>
        <w:rPr>
          <w:spacing w:val="-17"/>
          <w:w w:val="105"/>
        </w:rPr>
        <w:t xml:space="preserve"> </w:t>
      </w:r>
      <w:r>
        <w:rPr>
          <w:w w:val="105"/>
        </w:rPr>
        <w:t>cargo,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Cadastrar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Logo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w w:val="105"/>
        </w:rPr>
        <w:t>seguida,</w:t>
      </w:r>
      <w:r>
        <w:rPr>
          <w:spacing w:val="-18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exibida</w:t>
      </w:r>
      <w:r>
        <w:rPr>
          <w:spacing w:val="-18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mensagem referente</w:t>
      </w:r>
      <w:r>
        <w:rPr>
          <w:spacing w:val="-11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sucesso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cadastro,</w:t>
      </w:r>
      <w:r>
        <w:rPr>
          <w:spacing w:val="-10"/>
          <w:w w:val="105"/>
        </w:rPr>
        <w:t xml:space="preserve"> </w:t>
      </w:r>
      <w:r>
        <w:rPr>
          <w:w w:val="105"/>
        </w:rPr>
        <w:t>bem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novo</w:t>
      </w:r>
      <w:r>
        <w:rPr>
          <w:spacing w:val="-10"/>
          <w:w w:val="105"/>
        </w:rPr>
        <w:t xml:space="preserve"> </w:t>
      </w:r>
      <w:r>
        <w:rPr>
          <w:w w:val="105"/>
        </w:rPr>
        <w:t>cargo</w:t>
      </w:r>
      <w:r>
        <w:rPr>
          <w:spacing w:val="-10"/>
          <w:w w:val="105"/>
        </w:rPr>
        <w:t xml:space="preserve"> </w:t>
      </w:r>
      <w:r>
        <w:rPr>
          <w:w w:val="105"/>
        </w:rPr>
        <w:t>listado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rFonts w:ascii="Calibri" w:hAnsi="Calibri"/>
          <w:i/>
          <w:w w:val="105"/>
        </w:rPr>
        <w:t>Cargos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Já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Inseridos</w:t>
      </w:r>
      <w:r>
        <w:rPr>
          <w:w w:val="105"/>
        </w:rPr>
        <w:t>:</w:t>
      </w:r>
    </w:p>
    <w:p w14:paraId="2FF84250" w14:textId="77777777" w:rsidR="00FB26D3" w:rsidRDefault="00FB26D3">
      <w:pPr>
        <w:spacing w:line="261" w:lineRule="auto"/>
        <w:sectPr w:rsidR="00FB26D3">
          <w:footerReference w:type="default" r:id="rId9"/>
          <w:type w:val="continuous"/>
          <w:pgSz w:w="11910" w:h="16840"/>
          <w:pgMar w:top="440" w:right="740" w:bottom="660" w:left="740" w:header="720" w:footer="469" w:gutter="0"/>
          <w:cols w:space="720"/>
        </w:sectPr>
      </w:pPr>
    </w:p>
    <w:p w14:paraId="03E76A08" w14:textId="77777777" w:rsidR="00FB26D3" w:rsidRDefault="00893473">
      <w:pPr>
        <w:pStyle w:val="Corpodetexto"/>
        <w:rPr>
          <w:sz w:val="12"/>
        </w:rPr>
      </w:pPr>
      <w:r>
        <w:lastRenderedPageBreak/>
        <w:br w:type="column"/>
      </w:r>
    </w:p>
    <w:p w14:paraId="5FDB757E" w14:textId="77777777" w:rsidR="00FB26D3" w:rsidRDefault="00FB26D3">
      <w:pPr>
        <w:pStyle w:val="Corpodetexto"/>
        <w:spacing w:before="4"/>
        <w:rPr>
          <w:sz w:val="10"/>
        </w:rPr>
      </w:pPr>
    </w:p>
    <w:p w14:paraId="426A3EAF" w14:textId="77777777" w:rsidR="00FB26D3" w:rsidRDefault="00FB26D3">
      <w:pPr>
        <w:rPr>
          <w:sz w:val="10"/>
        </w:rPr>
        <w:sectPr w:rsidR="00FB26D3">
          <w:footerReference w:type="default" r:id="rId10"/>
          <w:pgSz w:w="11910" w:h="16840"/>
          <w:pgMar w:top="420" w:right="740" w:bottom="660" w:left="740" w:header="0" w:footer="469" w:gutter="0"/>
          <w:cols w:num="2" w:space="720" w:equalWidth="0">
            <w:col w:w="664" w:space="40"/>
            <w:col w:w="9726"/>
          </w:cols>
        </w:sectPr>
      </w:pPr>
    </w:p>
    <w:p w14:paraId="00F3A901" w14:textId="2885AAAB" w:rsidR="00FB26D3" w:rsidRDefault="00851368">
      <w:pPr>
        <w:pStyle w:val="Corpodetexto"/>
        <w:spacing w:line="20" w:lineRule="exact"/>
        <w:ind w:left="110"/>
        <w:rPr>
          <w:sz w:val="2"/>
        </w:rPr>
      </w:pPr>
      <w:r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2C49CDF8" wp14:editId="1ED33ADB">
                <wp:extent cx="6473825" cy="6350"/>
                <wp:effectExtent l="9525" t="9525" r="12700" b="317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6350"/>
                          <a:chOff x="0" y="0"/>
                          <a:chExt cx="10195" cy="1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5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62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570" y="5"/>
                            <a:ext cx="3908" cy="0"/>
                          </a:xfrm>
                          <a:prstGeom prst="line">
                            <a:avLst/>
                          </a:prstGeom>
                          <a:noFill/>
                          <a:ln w="62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4488" y="5"/>
                            <a:ext cx="5707" cy="0"/>
                          </a:xfrm>
                          <a:prstGeom prst="line">
                            <a:avLst/>
                          </a:prstGeom>
                          <a:noFill/>
                          <a:ln w="62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09.75pt;height:.5pt;mso-position-horizontal-relative:char;mso-position-vertical-relative:line" coordsize="10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">
                <v:line id="Line 13" o:spid="_x0000_s1027" style="position:absolute;visibility:visible;mso-wrap-style:square" from="0,5" to="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XO8IAAADbAAAADwAAAGRycy9kb3ducmV2LnhtbERPS4vCMBC+L/gfwgheFk11l0Vro/hg&#10;wcNefBw8js3YljaT0sRa/70RhL3Nx/ecZNmZSrTUuMKygvEoAkGcWl1wpuB0/B1OQTiPrLGyTAoe&#10;5GC56H0kGGt75z21B5+JEMIuRgW593UspUtzMuhGtiYO3NU2Bn2ATSZ1g/cQbio5iaIfabDg0JBj&#10;TZuc0vJwMwrO31+n4hP/orErZ9tL3fr9da2VGvS71RyEp87/i9/unQ7zJ/D6JR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jXO8IAAADbAAAADwAAAAAAAAAAAAAA&#10;AAChAgAAZHJzL2Rvd25yZXYueG1sUEsFBgAAAAAEAAQA+QAAAJADAAAAAA==&#10;" strokeweight=".17322mm"/>
                <v:line id="Line 12" o:spid="_x0000_s1028" style="position:absolute;visibility:visible;mso-wrap-style:square" from="570,5" to="44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yoMIAAADbAAAADwAAAGRycy9kb3ducmV2LnhtbERPS4vCMBC+L/gfwgheFk3VZdHaKD4Q&#10;9rAXHwePYzO2pc2kNLHWf78RhL3Nx/ecZNWZSrTUuMKygvEoAkGcWl1wpuB82g9nIJxH1lhZJgVP&#10;crBa9j4SjLV98IHao89ECGEXo4Lc+zqW0qU5GXQjWxMH7mYbgz7AJpO6wUcIN5WcRNG3NFhwaMix&#10;pm1OaXm8GwWXr+m5+MTfaOzK+e5at/5w22ilBv1uvQDhqfP/4rf7R4f5U3j9E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RyoMIAAADbAAAADwAAAAAAAAAAAAAA&#10;AAChAgAAZHJzL2Rvd25yZXYueG1sUEsFBgAAAAAEAAQA+QAAAJADAAAAAA==&#10;" strokeweight=".17322mm"/>
                <v:line id="Line 11" o:spid="_x0000_s1029" style="position:absolute;visibility:visible;mso-wrap-style:square" from="4488,5" to="101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q1MEAAADbAAAADwAAAGRycy9kb3ducmV2LnhtbERPy6rCMBDdC/5DGMGNXFMfiLcaxQeC&#10;Czc+Fnc5txnbYjMpTaz1740guJvDec582ZhC1FS53LKCQT8CQZxYnXOq4HLe/UxBOI+ssbBMCp7k&#10;YLlot+YYa/vgI9Unn4oQwi5GBZn3ZSylSzIy6Pq2JA7c1VYGfYBVKnWFjxBuCjmMook0mHNoyLCk&#10;TUbJ7XQ3Cv7Go0vew0M0cLff7X9Z++N1rZXqdprVDISnxn/FH/deh/ljeP8SD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3erUwQAAANsAAAAPAAAAAAAAAAAAAAAA&#10;AKECAABkcnMvZG93bnJldi54bWxQSwUGAAAAAAQABAD5AAAAjwMAAAAA&#10;" strokeweight=".17322mm"/>
                <w10:anchorlock/>
              </v:group>
            </w:pict>
          </mc:Fallback>
        </mc:AlternateContent>
      </w:r>
    </w:p>
    <w:p w14:paraId="1EA739BF" w14:textId="77777777" w:rsidR="00FB26D3" w:rsidRDefault="00FB26D3">
      <w:pPr>
        <w:pStyle w:val="Corpodetexto"/>
        <w:spacing w:before="11"/>
        <w:rPr>
          <w:sz w:val="9"/>
        </w:rPr>
      </w:pPr>
    </w:p>
    <w:p w14:paraId="105F1893" w14:textId="77777777" w:rsidR="00FB26D3" w:rsidRDefault="00893473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66F754B" wp14:editId="1CF37BB1">
            <wp:extent cx="6467100" cy="22148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0" cy="22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899F" w14:textId="77777777" w:rsidR="00FB26D3" w:rsidRDefault="00FB26D3">
      <w:pPr>
        <w:pStyle w:val="Corpodetexto"/>
        <w:spacing w:before="2"/>
        <w:rPr>
          <w:sz w:val="14"/>
        </w:rPr>
      </w:pPr>
    </w:p>
    <w:p w14:paraId="19325C2A" w14:textId="77777777" w:rsidR="00FB26D3" w:rsidRDefault="00893473">
      <w:pPr>
        <w:pStyle w:val="Corpodetexto"/>
        <w:spacing w:before="84" w:line="256" w:lineRule="auto"/>
        <w:ind w:left="110"/>
      </w:pPr>
      <w:r>
        <w:rPr>
          <w:w w:val="105"/>
        </w:rPr>
        <w:t>Para excluir um cargo já cadastrado, clique no botão correspondente ao cargo desejado. Exempliﬁcaremos</w:t>
      </w:r>
      <w:r>
        <w:rPr>
          <w:spacing w:val="-16"/>
          <w:w w:val="105"/>
        </w:rPr>
        <w:t xml:space="preserve"> </w:t>
      </w:r>
      <w:r>
        <w:rPr>
          <w:w w:val="105"/>
        </w:rPr>
        <w:t>com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exclusão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cargo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rFonts w:ascii="Calibri" w:hAnsi="Calibri"/>
          <w:i/>
          <w:w w:val="105"/>
        </w:rPr>
        <w:t>Denominação</w:t>
      </w:r>
      <w:r>
        <w:rPr>
          <w:rFonts w:ascii="Calibri" w:hAnsi="Calibri"/>
          <w:i/>
          <w:spacing w:val="3"/>
          <w:w w:val="105"/>
        </w:rPr>
        <w:t xml:space="preserve"> </w:t>
      </w:r>
      <w:r>
        <w:rPr>
          <w:w w:val="105"/>
          <w:u w:val="single"/>
        </w:rPr>
        <w:t>VIGILANTE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sistema</w:t>
      </w:r>
      <w:r>
        <w:rPr>
          <w:spacing w:val="-15"/>
          <w:w w:val="105"/>
        </w:rPr>
        <w:t xml:space="preserve"> </w:t>
      </w:r>
      <w:r>
        <w:rPr>
          <w:w w:val="105"/>
        </w:rPr>
        <w:t>exibirá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seguinte mensagem de conﬁrmação da</w:t>
      </w:r>
      <w:r>
        <w:rPr>
          <w:spacing w:val="-41"/>
          <w:w w:val="105"/>
        </w:rPr>
        <w:t xml:space="preserve"> </w:t>
      </w:r>
      <w:r>
        <w:rPr>
          <w:w w:val="105"/>
        </w:rPr>
        <w:t>exclusão:</w:t>
      </w:r>
    </w:p>
    <w:p w14:paraId="3C06665A" w14:textId="77777777" w:rsidR="00FB26D3" w:rsidRDefault="00FB26D3">
      <w:pPr>
        <w:pStyle w:val="Corpodetexto"/>
        <w:rPr>
          <w:sz w:val="20"/>
        </w:rPr>
      </w:pPr>
    </w:p>
    <w:p w14:paraId="5C915788" w14:textId="77777777" w:rsidR="00FB26D3" w:rsidRDefault="00893473">
      <w:pPr>
        <w:pStyle w:val="Corpodetexto"/>
        <w:spacing w:before="3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 wp14:anchorId="43DCE6AE" wp14:editId="0C8A6F97">
            <wp:simplePos x="0" y="0"/>
            <wp:positionH relativeFrom="page">
              <wp:posOffset>2232215</wp:posOffset>
            </wp:positionH>
            <wp:positionV relativeFrom="paragraph">
              <wp:posOffset>164668</wp:posOffset>
            </wp:positionV>
            <wp:extent cx="3095624" cy="3048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7F3D7" w14:textId="77777777" w:rsidR="00FB26D3" w:rsidRDefault="00FB26D3">
      <w:pPr>
        <w:pStyle w:val="Corpodetexto"/>
        <w:spacing w:before="2"/>
        <w:rPr>
          <w:sz w:val="11"/>
        </w:rPr>
      </w:pPr>
    </w:p>
    <w:sectPr w:rsidR="00FB26D3">
      <w:type w:val="continuous"/>
      <w:pgSz w:w="11910" w:h="16840"/>
      <w:pgMar w:top="440" w:right="740" w:bottom="6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C338" w14:textId="77777777" w:rsidR="00F83E68" w:rsidRDefault="00F83E68">
      <w:r>
        <w:separator/>
      </w:r>
    </w:p>
  </w:endnote>
  <w:endnote w:type="continuationSeparator" w:id="0">
    <w:p w14:paraId="64AEDC02" w14:textId="77777777" w:rsidR="00F83E68" w:rsidRDefault="00F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E84D" w14:textId="3EDAEFD9" w:rsidR="00FB26D3" w:rsidRDefault="0085136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100500BF" wp14:editId="4F6A5F68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2AFA5A35" wp14:editId="4000E0F2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98247" w14:textId="3081D8B6" w:rsidR="00FB26D3" w:rsidRDefault="00FB26D3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.3pt;margin-top:805.1pt;width:94.25pt;height:11.3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" filled="f" stroked="f">
              <v:textbox inset="0,0,0,0">
                <w:txbxContent>
                  <w:p w14:paraId="0FA98247" w14:textId="3081D8B6" w:rsidR="00FB26D3" w:rsidRDefault="00FB26D3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148E4" w14:textId="7F340C21" w:rsidR="00FB26D3" w:rsidRDefault="0085136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61636D48" wp14:editId="4A17696B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3E644EAE" wp14:editId="57FD5342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92CDF" w14:textId="77777777" w:rsidR="00FB26D3" w:rsidRDefault="00893473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https://docs.info.ufrn.br/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.3pt;margin-top:805.1pt;width:89.35pt;height:11.3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Uu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rnX1Lq4CAACw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5C192CDF" w14:textId="77777777" w:rsidR="00FB26D3" w:rsidRDefault="00893473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https://docs.info.ufrn.br/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292B35CA" wp14:editId="15F7DE38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8B9C4" w14:textId="77777777" w:rsidR="00FB26D3" w:rsidRDefault="00893473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25pt;margin-top:805.1pt;width:105.65pt;height:11.3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d7rQ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" filled="f" stroked="f">
              <v:textbox inset="0,0,0,0">
                <w:txbxContent>
                  <w:p w14:paraId="1298B9C4" w14:textId="77777777" w:rsidR="00FB26D3" w:rsidRDefault="00893473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6912F" w14:textId="77777777" w:rsidR="00F83E68" w:rsidRDefault="00F83E68">
      <w:r>
        <w:separator/>
      </w:r>
    </w:p>
  </w:footnote>
  <w:footnote w:type="continuationSeparator" w:id="0">
    <w:p w14:paraId="3BF6281B" w14:textId="77777777" w:rsidR="00F83E68" w:rsidRDefault="00F8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D3"/>
    <w:rsid w:val="00473064"/>
    <w:rsid w:val="006A013F"/>
    <w:rsid w:val="00851368"/>
    <w:rsid w:val="00893473"/>
    <w:rsid w:val="00F83E68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9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6A0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3F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3F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6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68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6A0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3F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3F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6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68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Cadastrar Cargos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Cadastrar Cargos</dc:title>
  <dc:creator>Walquiria Oliveira</dc:creator>
  <cp:lastModifiedBy>Walquiria Oliveira</cp:lastModifiedBy>
  <cp:revision>2</cp:revision>
  <dcterms:created xsi:type="dcterms:W3CDTF">2020-06-04T04:29:00Z</dcterms:created>
  <dcterms:modified xsi:type="dcterms:W3CDTF">2020-06-04T04:29:00Z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